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B02" w:rsidRPr="00B72A3B" w:rsidRDefault="00F13F49" w:rsidP="00F13F49">
      <w:pPr>
        <w:spacing w:line="240" w:lineRule="auto"/>
        <w:contextualSpacing/>
        <w:jc w:val="center"/>
        <w:rPr>
          <w:rFonts w:ascii="Arial" w:hAnsi="Arial" w:cs="Arial"/>
          <w:sz w:val="24"/>
          <w:szCs w:val="24"/>
        </w:rPr>
      </w:pPr>
      <w:r w:rsidRPr="00B72A3B">
        <w:rPr>
          <w:rFonts w:ascii="Arial" w:hAnsi="Arial" w:cs="Arial"/>
          <w:sz w:val="24"/>
          <w:szCs w:val="24"/>
        </w:rPr>
        <w:t>Sunday Evening Study</w:t>
      </w:r>
    </w:p>
    <w:p w:rsidR="00F13F49" w:rsidRPr="00B72A3B" w:rsidRDefault="006B79C9" w:rsidP="00F13F49">
      <w:pPr>
        <w:spacing w:line="240" w:lineRule="auto"/>
        <w:contextualSpacing/>
        <w:jc w:val="center"/>
        <w:rPr>
          <w:rFonts w:ascii="Arial" w:hAnsi="Arial" w:cs="Arial"/>
          <w:sz w:val="24"/>
          <w:szCs w:val="24"/>
        </w:rPr>
      </w:pPr>
      <w:r>
        <w:rPr>
          <w:rFonts w:ascii="Arial" w:hAnsi="Arial" w:cs="Arial"/>
          <w:sz w:val="24"/>
          <w:szCs w:val="24"/>
        </w:rPr>
        <w:t>March 9/16, 2018</w:t>
      </w:r>
      <w:bookmarkStart w:id="0" w:name="_GoBack"/>
      <w:bookmarkEnd w:id="0"/>
    </w:p>
    <w:p w:rsidR="00F13F49" w:rsidRPr="00B72A3B" w:rsidRDefault="00E00CFC" w:rsidP="00F13F49">
      <w:pPr>
        <w:spacing w:line="240" w:lineRule="auto"/>
        <w:contextualSpacing/>
        <w:jc w:val="center"/>
        <w:rPr>
          <w:rFonts w:ascii="Arial" w:hAnsi="Arial" w:cs="Arial"/>
          <w:sz w:val="24"/>
          <w:szCs w:val="24"/>
        </w:rPr>
      </w:pPr>
      <w:r w:rsidRPr="00B72A3B">
        <w:rPr>
          <w:rFonts w:ascii="Arial" w:hAnsi="Arial" w:cs="Arial"/>
          <w:sz w:val="24"/>
          <w:szCs w:val="24"/>
        </w:rPr>
        <w:t>The Problem of Evil</w:t>
      </w:r>
    </w:p>
    <w:p w:rsidR="00E00CFC" w:rsidRPr="00B72A3B" w:rsidRDefault="00E00CFC" w:rsidP="008C2A93">
      <w:pPr>
        <w:spacing w:line="240" w:lineRule="auto"/>
        <w:contextualSpacing/>
        <w:rPr>
          <w:rFonts w:ascii="Arial" w:hAnsi="Arial" w:cs="Arial"/>
          <w:sz w:val="24"/>
          <w:szCs w:val="24"/>
        </w:rPr>
      </w:pPr>
    </w:p>
    <w:p w:rsidR="00E00CFC" w:rsidRPr="00B72A3B" w:rsidRDefault="00E00CFC" w:rsidP="008C2A93">
      <w:pPr>
        <w:spacing w:line="240" w:lineRule="auto"/>
        <w:contextualSpacing/>
        <w:rPr>
          <w:rFonts w:ascii="Arial" w:hAnsi="Arial" w:cs="Arial"/>
          <w:sz w:val="24"/>
          <w:szCs w:val="24"/>
        </w:rPr>
      </w:pPr>
      <w:r w:rsidRPr="00B72A3B">
        <w:rPr>
          <w:rFonts w:ascii="Arial" w:hAnsi="Arial" w:cs="Arial"/>
          <w:b/>
          <w:sz w:val="24"/>
          <w:szCs w:val="24"/>
        </w:rPr>
        <w:t>Question</w:t>
      </w:r>
      <w:r w:rsidRPr="00B72A3B">
        <w:rPr>
          <w:rFonts w:ascii="Arial" w:hAnsi="Arial" w:cs="Arial"/>
          <w:sz w:val="24"/>
          <w:szCs w:val="24"/>
        </w:rPr>
        <w:t>: If God exists, how can there be so much evil in the world?</w:t>
      </w:r>
    </w:p>
    <w:p w:rsidR="00E00CFC" w:rsidRPr="00B72A3B" w:rsidRDefault="00E00CFC" w:rsidP="008C2A93">
      <w:pPr>
        <w:spacing w:line="240" w:lineRule="auto"/>
        <w:contextualSpacing/>
        <w:rPr>
          <w:rFonts w:ascii="Arial" w:hAnsi="Arial" w:cs="Arial"/>
          <w:sz w:val="24"/>
          <w:szCs w:val="24"/>
        </w:rPr>
      </w:pPr>
    </w:p>
    <w:p w:rsidR="00E00CFC" w:rsidRPr="00B72A3B" w:rsidRDefault="00E00CFC" w:rsidP="008C2A93">
      <w:pPr>
        <w:spacing w:line="240" w:lineRule="auto"/>
        <w:contextualSpacing/>
        <w:rPr>
          <w:rFonts w:ascii="Arial" w:hAnsi="Arial" w:cs="Arial"/>
          <w:sz w:val="24"/>
          <w:szCs w:val="24"/>
        </w:rPr>
      </w:pPr>
      <w:r w:rsidRPr="00B72A3B">
        <w:rPr>
          <w:rFonts w:ascii="Arial" w:hAnsi="Arial" w:cs="Arial"/>
          <w:b/>
          <w:sz w:val="24"/>
          <w:szCs w:val="24"/>
        </w:rPr>
        <w:t>Syllogism</w:t>
      </w:r>
      <w:r w:rsidRPr="00B72A3B">
        <w:rPr>
          <w:rFonts w:ascii="Arial" w:hAnsi="Arial" w:cs="Arial"/>
          <w:sz w:val="24"/>
          <w:szCs w:val="24"/>
        </w:rPr>
        <w:t>:</w:t>
      </w:r>
    </w:p>
    <w:p w:rsidR="00E00CFC" w:rsidRPr="00B72A3B" w:rsidRDefault="00E00CFC" w:rsidP="008C2A93">
      <w:pPr>
        <w:spacing w:line="240" w:lineRule="auto"/>
        <w:contextualSpacing/>
        <w:rPr>
          <w:rFonts w:ascii="Arial" w:hAnsi="Arial" w:cs="Arial"/>
          <w:sz w:val="24"/>
          <w:szCs w:val="24"/>
        </w:rPr>
      </w:pPr>
      <w:r w:rsidRPr="00B72A3B">
        <w:rPr>
          <w:rFonts w:ascii="Arial" w:hAnsi="Arial" w:cs="Arial"/>
          <w:sz w:val="24"/>
          <w:szCs w:val="24"/>
        </w:rPr>
        <w:t>Premise 1: If God were all-powerful, he would be able to prevent evil.</w:t>
      </w:r>
    </w:p>
    <w:p w:rsidR="00E00CFC" w:rsidRPr="00B72A3B" w:rsidRDefault="00E00CFC" w:rsidP="008C2A93">
      <w:pPr>
        <w:spacing w:line="240" w:lineRule="auto"/>
        <w:contextualSpacing/>
        <w:rPr>
          <w:rFonts w:ascii="Arial" w:hAnsi="Arial" w:cs="Arial"/>
          <w:sz w:val="24"/>
          <w:szCs w:val="24"/>
        </w:rPr>
      </w:pPr>
      <w:r w:rsidRPr="00B72A3B">
        <w:rPr>
          <w:rFonts w:ascii="Arial" w:hAnsi="Arial" w:cs="Arial"/>
          <w:sz w:val="24"/>
          <w:szCs w:val="24"/>
        </w:rPr>
        <w:t xml:space="preserve">Premise 2: If God were all-good, he would desire to prevent evil. </w:t>
      </w:r>
    </w:p>
    <w:p w:rsidR="00E00CFC" w:rsidRPr="00B72A3B" w:rsidRDefault="00E00CFC" w:rsidP="008C2A93">
      <w:pPr>
        <w:spacing w:line="240" w:lineRule="auto"/>
        <w:contextualSpacing/>
        <w:rPr>
          <w:rFonts w:ascii="Arial" w:hAnsi="Arial" w:cs="Arial"/>
          <w:sz w:val="24"/>
          <w:szCs w:val="24"/>
        </w:rPr>
      </w:pPr>
      <w:r w:rsidRPr="00B72A3B">
        <w:rPr>
          <w:rFonts w:ascii="Arial" w:hAnsi="Arial" w:cs="Arial"/>
          <w:sz w:val="24"/>
          <w:szCs w:val="24"/>
        </w:rPr>
        <w:t>Conclusion: So, if God were all-powerful and all-good, there would be no evil.</w:t>
      </w:r>
    </w:p>
    <w:p w:rsidR="00E00CFC" w:rsidRPr="00B72A3B" w:rsidRDefault="00E00CFC" w:rsidP="008C2A93">
      <w:pPr>
        <w:spacing w:line="240" w:lineRule="auto"/>
        <w:contextualSpacing/>
        <w:rPr>
          <w:rFonts w:ascii="Arial" w:hAnsi="Arial" w:cs="Arial"/>
          <w:sz w:val="24"/>
          <w:szCs w:val="24"/>
        </w:rPr>
      </w:pPr>
      <w:r w:rsidRPr="00B72A3B">
        <w:rPr>
          <w:rFonts w:ascii="Arial" w:hAnsi="Arial" w:cs="Arial"/>
          <w:sz w:val="24"/>
          <w:szCs w:val="24"/>
        </w:rPr>
        <w:t>Premise 3: But there is evil.</w:t>
      </w:r>
    </w:p>
    <w:p w:rsidR="00E00CFC" w:rsidRPr="00B72A3B" w:rsidRDefault="00E00CFC" w:rsidP="008C2A93">
      <w:pPr>
        <w:spacing w:line="240" w:lineRule="auto"/>
        <w:contextualSpacing/>
        <w:rPr>
          <w:rFonts w:ascii="Arial" w:hAnsi="Arial" w:cs="Arial"/>
          <w:sz w:val="24"/>
          <w:szCs w:val="24"/>
        </w:rPr>
      </w:pPr>
      <w:r w:rsidRPr="00B72A3B">
        <w:rPr>
          <w:rFonts w:ascii="Arial" w:hAnsi="Arial" w:cs="Arial"/>
          <w:sz w:val="24"/>
          <w:szCs w:val="24"/>
        </w:rPr>
        <w:t>Conclusion: Therefore, there is no all-powerful, all-good God.</w:t>
      </w:r>
    </w:p>
    <w:p w:rsidR="00686468" w:rsidRPr="00B72A3B" w:rsidRDefault="00686468" w:rsidP="008C2A93">
      <w:pPr>
        <w:spacing w:line="240" w:lineRule="auto"/>
        <w:contextualSpacing/>
        <w:rPr>
          <w:rFonts w:ascii="Arial" w:hAnsi="Arial" w:cs="Arial"/>
          <w:sz w:val="24"/>
          <w:szCs w:val="24"/>
        </w:rPr>
      </w:pPr>
    </w:p>
    <w:p w:rsidR="00686468" w:rsidRPr="00B72A3B" w:rsidRDefault="00686468" w:rsidP="008C2A93">
      <w:pPr>
        <w:spacing w:line="240" w:lineRule="auto"/>
        <w:contextualSpacing/>
        <w:rPr>
          <w:rFonts w:ascii="Arial" w:hAnsi="Arial" w:cs="Arial"/>
          <w:sz w:val="24"/>
          <w:szCs w:val="24"/>
        </w:rPr>
      </w:pPr>
      <w:r w:rsidRPr="00B72A3B">
        <w:rPr>
          <w:rFonts w:ascii="Arial" w:hAnsi="Arial" w:cs="Arial"/>
          <w:b/>
          <w:sz w:val="24"/>
          <w:szCs w:val="24"/>
        </w:rPr>
        <w:t xml:space="preserve">Methodological Consideration: </w:t>
      </w:r>
      <w:r w:rsidRPr="00B72A3B">
        <w:rPr>
          <w:rFonts w:ascii="Arial" w:hAnsi="Arial" w:cs="Arial"/>
          <w:sz w:val="24"/>
          <w:szCs w:val="24"/>
        </w:rPr>
        <w:t xml:space="preserve">In seeking to answer this question, we are </w:t>
      </w:r>
      <w:r w:rsidRPr="00B72A3B">
        <w:rPr>
          <w:rFonts w:ascii="Arial" w:hAnsi="Arial" w:cs="Arial"/>
          <w:i/>
          <w:sz w:val="24"/>
          <w:szCs w:val="24"/>
        </w:rPr>
        <w:t>doing theology</w:t>
      </w:r>
      <w:r w:rsidRPr="00B72A3B">
        <w:rPr>
          <w:rFonts w:ascii="Arial" w:hAnsi="Arial" w:cs="Arial"/>
          <w:sz w:val="24"/>
          <w:szCs w:val="24"/>
        </w:rPr>
        <w:t>. “The discipline of theology, at its heart, seeks to apply all of Scripture to all of life, which minimally involves correctly interpreting the whole Bible on its own terms and drawing proper conclusions which are consistent with the entire canonical presentation.</w:t>
      </w:r>
      <w:r w:rsidR="003D53A6" w:rsidRPr="00B72A3B">
        <w:rPr>
          <w:rFonts w:ascii="Arial" w:hAnsi="Arial" w:cs="Arial"/>
          <w:sz w:val="24"/>
          <w:szCs w:val="24"/>
        </w:rPr>
        <w:t>”</w:t>
      </w:r>
    </w:p>
    <w:p w:rsidR="00686468" w:rsidRPr="00B72A3B" w:rsidRDefault="00686468" w:rsidP="008C2A93">
      <w:pPr>
        <w:spacing w:line="240" w:lineRule="auto"/>
        <w:contextualSpacing/>
        <w:rPr>
          <w:rFonts w:ascii="Arial" w:hAnsi="Arial" w:cs="Arial"/>
          <w:sz w:val="24"/>
          <w:szCs w:val="24"/>
        </w:rPr>
      </w:pPr>
    </w:p>
    <w:p w:rsidR="00686468" w:rsidRPr="00B72A3B" w:rsidRDefault="00686468" w:rsidP="008C2A93">
      <w:pPr>
        <w:spacing w:line="240" w:lineRule="auto"/>
        <w:contextualSpacing/>
        <w:rPr>
          <w:rFonts w:ascii="Arial" w:hAnsi="Arial" w:cs="Arial"/>
          <w:sz w:val="24"/>
          <w:szCs w:val="24"/>
        </w:rPr>
      </w:pPr>
      <w:r w:rsidRPr="00B72A3B">
        <w:rPr>
          <w:rFonts w:ascii="Arial" w:hAnsi="Arial" w:cs="Arial"/>
          <w:sz w:val="24"/>
          <w:szCs w:val="24"/>
        </w:rPr>
        <w:t xml:space="preserve">Also remember: Scripture </w:t>
      </w:r>
      <w:r w:rsidRPr="00B72A3B">
        <w:rPr>
          <w:rFonts w:ascii="Arial" w:hAnsi="Arial" w:cs="Arial"/>
          <w:i/>
          <w:sz w:val="24"/>
          <w:szCs w:val="24"/>
        </w:rPr>
        <w:t xml:space="preserve">alone </w:t>
      </w:r>
      <w:r w:rsidRPr="00B72A3B">
        <w:rPr>
          <w:rFonts w:ascii="Arial" w:hAnsi="Arial" w:cs="Arial"/>
          <w:sz w:val="24"/>
          <w:szCs w:val="24"/>
        </w:rPr>
        <w:t xml:space="preserve">is our final authority and epistemological warrant for all theological proposals. </w:t>
      </w:r>
    </w:p>
    <w:p w:rsidR="00686468" w:rsidRPr="00B72A3B" w:rsidRDefault="00686468" w:rsidP="008C2A93">
      <w:pPr>
        <w:spacing w:line="240" w:lineRule="auto"/>
        <w:contextualSpacing/>
        <w:rPr>
          <w:rFonts w:ascii="Arial" w:hAnsi="Arial" w:cs="Arial"/>
          <w:sz w:val="24"/>
          <w:szCs w:val="24"/>
        </w:rPr>
      </w:pPr>
    </w:p>
    <w:p w:rsidR="00686468" w:rsidRPr="00B72A3B" w:rsidRDefault="00686468" w:rsidP="008C2A93">
      <w:pPr>
        <w:spacing w:line="240" w:lineRule="auto"/>
        <w:contextualSpacing/>
        <w:rPr>
          <w:rFonts w:ascii="Arial" w:hAnsi="Arial" w:cs="Arial"/>
          <w:sz w:val="24"/>
          <w:szCs w:val="24"/>
        </w:rPr>
      </w:pPr>
      <w:r w:rsidRPr="00B72A3B">
        <w:rPr>
          <w:rFonts w:ascii="Arial" w:hAnsi="Arial" w:cs="Arial"/>
          <w:sz w:val="24"/>
          <w:szCs w:val="24"/>
        </w:rPr>
        <w:t xml:space="preserve">(Stephen </w:t>
      </w:r>
      <w:proofErr w:type="spellStart"/>
      <w:r w:rsidRPr="00B72A3B">
        <w:rPr>
          <w:rFonts w:ascii="Arial" w:hAnsi="Arial" w:cs="Arial"/>
          <w:sz w:val="24"/>
          <w:szCs w:val="24"/>
        </w:rPr>
        <w:t>Wellum</w:t>
      </w:r>
      <w:proofErr w:type="spellEnd"/>
      <w:r w:rsidRPr="00B72A3B">
        <w:rPr>
          <w:rFonts w:ascii="Arial" w:hAnsi="Arial" w:cs="Arial"/>
          <w:sz w:val="24"/>
          <w:szCs w:val="24"/>
        </w:rPr>
        <w:t xml:space="preserve">, “God’s Sovereignty over Evil,” in </w:t>
      </w:r>
      <w:r w:rsidRPr="00B72A3B">
        <w:rPr>
          <w:rFonts w:ascii="Arial" w:hAnsi="Arial" w:cs="Arial"/>
          <w:i/>
          <w:sz w:val="24"/>
          <w:szCs w:val="24"/>
        </w:rPr>
        <w:t>Whomever He Wills: A Surprising Display of Sovereign Mercy</w:t>
      </w:r>
      <w:r w:rsidRPr="00B72A3B">
        <w:rPr>
          <w:rFonts w:ascii="Arial" w:hAnsi="Arial" w:cs="Arial"/>
          <w:sz w:val="24"/>
          <w:szCs w:val="24"/>
        </w:rPr>
        <w:t xml:space="preserve">, eds. Matthew Barrett and Thomas J. Nettles [Cape Coral: Founders, 2012], 158). </w:t>
      </w:r>
    </w:p>
    <w:p w:rsidR="002D4BA6" w:rsidRPr="00B72A3B" w:rsidRDefault="002D4BA6" w:rsidP="009874E5">
      <w:pPr>
        <w:spacing w:line="240" w:lineRule="auto"/>
        <w:contextualSpacing/>
        <w:rPr>
          <w:rFonts w:ascii="Arial" w:hAnsi="Arial" w:cs="Arial"/>
          <w:b/>
          <w:sz w:val="24"/>
          <w:szCs w:val="24"/>
        </w:rPr>
      </w:pPr>
    </w:p>
    <w:p w:rsidR="009874E5" w:rsidRPr="00B72A3B" w:rsidRDefault="009874E5" w:rsidP="009874E5">
      <w:pPr>
        <w:spacing w:line="240" w:lineRule="auto"/>
        <w:contextualSpacing/>
        <w:rPr>
          <w:rFonts w:ascii="Arial" w:hAnsi="Arial" w:cs="Arial"/>
          <w:sz w:val="24"/>
          <w:szCs w:val="24"/>
        </w:rPr>
      </w:pPr>
      <w:r w:rsidRPr="00B72A3B">
        <w:rPr>
          <w:rFonts w:ascii="Arial" w:hAnsi="Arial" w:cs="Arial"/>
          <w:b/>
          <w:sz w:val="24"/>
          <w:szCs w:val="24"/>
        </w:rPr>
        <w:t>A recent argument:</w:t>
      </w:r>
      <w:r w:rsidR="00AB184A" w:rsidRPr="00B72A3B">
        <w:rPr>
          <w:rFonts w:ascii="Arial" w:hAnsi="Arial" w:cs="Arial"/>
          <w:sz w:val="24"/>
          <w:szCs w:val="24"/>
        </w:rPr>
        <w:t xml:space="preserve"> Open T</w:t>
      </w:r>
      <w:r w:rsidRPr="00B72A3B">
        <w:rPr>
          <w:rFonts w:ascii="Arial" w:hAnsi="Arial" w:cs="Arial"/>
          <w:sz w:val="24"/>
          <w:szCs w:val="24"/>
        </w:rPr>
        <w:t xml:space="preserve">heism </w:t>
      </w:r>
      <w:r w:rsidR="00AB184A" w:rsidRPr="00B72A3B">
        <w:rPr>
          <w:rFonts w:ascii="Arial" w:hAnsi="Arial" w:cs="Arial"/>
          <w:sz w:val="24"/>
          <w:szCs w:val="24"/>
        </w:rPr>
        <w:t>–</w:t>
      </w:r>
      <w:r w:rsidRPr="00B72A3B">
        <w:rPr>
          <w:rFonts w:ascii="Arial" w:hAnsi="Arial" w:cs="Arial"/>
          <w:sz w:val="24"/>
          <w:szCs w:val="24"/>
        </w:rPr>
        <w:t xml:space="preserve"> </w:t>
      </w:r>
      <w:r w:rsidR="00AB184A" w:rsidRPr="00B72A3B">
        <w:rPr>
          <w:rFonts w:ascii="Arial" w:hAnsi="Arial" w:cs="Arial"/>
          <w:sz w:val="24"/>
          <w:szCs w:val="24"/>
        </w:rPr>
        <w:t xml:space="preserve">God doesn’t know the future. </w:t>
      </w:r>
    </w:p>
    <w:p w:rsidR="00AB184A" w:rsidRPr="00B72A3B" w:rsidRDefault="00AB184A" w:rsidP="009874E5">
      <w:pPr>
        <w:spacing w:line="240" w:lineRule="auto"/>
        <w:contextualSpacing/>
        <w:rPr>
          <w:rFonts w:ascii="Arial" w:hAnsi="Arial" w:cs="Arial"/>
          <w:sz w:val="24"/>
          <w:szCs w:val="24"/>
        </w:rPr>
      </w:pPr>
    </w:p>
    <w:p w:rsidR="00AB184A" w:rsidRPr="00B72A3B" w:rsidRDefault="00AB184A" w:rsidP="009874E5">
      <w:pPr>
        <w:spacing w:line="240" w:lineRule="auto"/>
        <w:contextualSpacing/>
        <w:rPr>
          <w:rFonts w:ascii="Arial" w:hAnsi="Arial" w:cs="Arial"/>
          <w:sz w:val="24"/>
          <w:szCs w:val="24"/>
        </w:rPr>
      </w:pPr>
      <w:r w:rsidRPr="00B72A3B">
        <w:rPr>
          <w:rFonts w:ascii="Arial" w:hAnsi="Arial" w:cs="Arial"/>
          <w:sz w:val="24"/>
          <w:szCs w:val="24"/>
        </w:rPr>
        <w:t xml:space="preserve">“If God does not foreknow future free actions, it is not because his knowledge of the future is in any sense incomplete. It’s because there is, in this view, </w:t>
      </w:r>
      <w:r w:rsidRPr="00B72A3B">
        <w:rPr>
          <w:rFonts w:ascii="Arial" w:hAnsi="Arial" w:cs="Arial"/>
          <w:i/>
          <w:sz w:val="24"/>
          <w:szCs w:val="24"/>
        </w:rPr>
        <w:t>not</w:t>
      </w:r>
      <w:r w:rsidR="0051500E" w:rsidRPr="00B72A3B">
        <w:rPr>
          <w:rFonts w:ascii="Arial" w:hAnsi="Arial" w:cs="Arial"/>
          <w:i/>
          <w:sz w:val="24"/>
          <w:szCs w:val="24"/>
        </w:rPr>
        <w:t xml:space="preserve">hing definite there for God to </w:t>
      </w:r>
      <w:r w:rsidRPr="00B72A3B">
        <w:rPr>
          <w:rFonts w:ascii="Arial" w:hAnsi="Arial" w:cs="Arial"/>
          <w:i/>
          <w:sz w:val="24"/>
          <w:szCs w:val="24"/>
        </w:rPr>
        <w:t>know!</w:t>
      </w:r>
      <w:r w:rsidRPr="00B72A3B">
        <w:rPr>
          <w:rFonts w:ascii="Arial" w:hAnsi="Arial" w:cs="Arial"/>
          <w:sz w:val="24"/>
          <w:szCs w:val="24"/>
        </w:rPr>
        <w:t>” ~ Greg Boyd</w:t>
      </w:r>
    </w:p>
    <w:p w:rsidR="00AB184A" w:rsidRPr="00B72A3B" w:rsidRDefault="00AB184A" w:rsidP="009874E5">
      <w:pPr>
        <w:spacing w:line="240" w:lineRule="auto"/>
        <w:contextualSpacing/>
        <w:rPr>
          <w:rFonts w:ascii="Arial" w:hAnsi="Arial" w:cs="Arial"/>
          <w:sz w:val="24"/>
          <w:szCs w:val="24"/>
        </w:rPr>
      </w:pPr>
    </w:p>
    <w:p w:rsidR="00AB184A" w:rsidRPr="00B72A3B" w:rsidRDefault="00AB184A" w:rsidP="009874E5">
      <w:pPr>
        <w:spacing w:line="240" w:lineRule="auto"/>
        <w:contextualSpacing/>
        <w:rPr>
          <w:rFonts w:ascii="Arial" w:hAnsi="Arial" w:cs="Arial"/>
          <w:b/>
          <w:sz w:val="24"/>
          <w:szCs w:val="24"/>
        </w:rPr>
      </w:pPr>
      <w:r w:rsidRPr="00B72A3B">
        <w:rPr>
          <w:rFonts w:ascii="Arial" w:hAnsi="Arial" w:cs="Arial"/>
          <w:b/>
          <w:sz w:val="24"/>
          <w:szCs w:val="24"/>
        </w:rPr>
        <w:t>Perspectives on Divine Foreknowledge</w:t>
      </w:r>
    </w:p>
    <w:p w:rsidR="00AB184A" w:rsidRPr="00B72A3B" w:rsidRDefault="00AB184A" w:rsidP="009874E5">
      <w:pPr>
        <w:spacing w:line="240" w:lineRule="auto"/>
        <w:contextualSpacing/>
        <w:rPr>
          <w:rFonts w:ascii="Arial" w:hAnsi="Arial" w:cs="Arial"/>
          <w:sz w:val="24"/>
          <w:szCs w:val="24"/>
        </w:rPr>
      </w:pPr>
      <w:r w:rsidRPr="00B72A3B">
        <w:rPr>
          <w:rFonts w:ascii="Arial" w:hAnsi="Arial" w:cs="Arial"/>
          <w:sz w:val="24"/>
          <w:szCs w:val="24"/>
        </w:rPr>
        <w:t xml:space="preserve">Augustinian (Calvinistic) – WSC Q/A 7 and LBC Q/A: What are the decrees of God? A: The decrees of God are his eternal purpose, according to the counsel of his will, whereby, for his own glory, </w:t>
      </w:r>
      <w:r w:rsidRPr="00B72A3B">
        <w:rPr>
          <w:rFonts w:ascii="Arial" w:hAnsi="Arial" w:cs="Arial"/>
          <w:i/>
          <w:sz w:val="24"/>
          <w:szCs w:val="24"/>
        </w:rPr>
        <w:t xml:space="preserve">he hath foreordained whatsoever comes to pass </w:t>
      </w:r>
      <w:r w:rsidRPr="00B72A3B">
        <w:rPr>
          <w:rFonts w:ascii="Arial" w:hAnsi="Arial" w:cs="Arial"/>
          <w:sz w:val="24"/>
          <w:szCs w:val="24"/>
        </w:rPr>
        <w:t xml:space="preserve">(Eph. 1:4, 11; Rom. 9:22-23; Is. 46:10; Lam. 3:37). </w:t>
      </w:r>
    </w:p>
    <w:p w:rsidR="00AB184A" w:rsidRPr="00B72A3B" w:rsidRDefault="00AB184A" w:rsidP="009874E5">
      <w:pPr>
        <w:spacing w:line="240" w:lineRule="auto"/>
        <w:contextualSpacing/>
        <w:rPr>
          <w:rFonts w:ascii="Arial" w:hAnsi="Arial" w:cs="Arial"/>
          <w:sz w:val="24"/>
          <w:szCs w:val="24"/>
        </w:rPr>
      </w:pPr>
    </w:p>
    <w:p w:rsidR="00AB184A" w:rsidRPr="00B72A3B" w:rsidRDefault="00AB184A" w:rsidP="009874E5">
      <w:pPr>
        <w:spacing w:line="240" w:lineRule="auto"/>
        <w:contextualSpacing/>
        <w:rPr>
          <w:rFonts w:ascii="Arial" w:hAnsi="Arial" w:cs="Arial"/>
          <w:sz w:val="24"/>
          <w:szCs w:val="24"/>
        </w:rPr>
      </w:pPr>
      <w:r w:rsidRPr="00B72A3B">
        <w:rPr>
          <w:rFonts w:ascii="Arial" w:hAnsi="Arial" w:cs="Arial"/>
          <w:sz w:val="24"/>
          <w:szCs w:val="24"/>
        </w:rPr>
        <w:t xml:space="preserve">Arminian – God knows the future, but doesn’t ordain everything that comes to pass. </w:t>
      </w:r>
    </w:p>
    <w:p w:rsidR="00AB184A" w:rsidRPr="00B72A3B" w:rsidRDefault="00AB184A" w:rsidP="009874E5">
      <w:pPr>
        <w:spacing w:line="240" w:lineRule="auto"/>
        <w:contextualSpacing/>
        <w:rPr>
          <w:rFonts w:ascii="Arial" w:hAnsi="Arial" w:cs="Arial"/>
          <w:sz w:val="24"/>
          <w:szCs w:val="24"/>
        </w:rPr>
      </w:pPr>
    </w:p>
    <w:p w:rsidR="00AB184A" w:rsidRPr="00B72A3B" w:rsidRDefault="00AB184A" w:rsidP="009874E5">
      <w:pPr>
        <w:spacing w:line="240" w:lineRule="auto"/>
        <w:contextualSpacing/>
        <w:rPr>
          <w:rFonts w:ascii="Arial" w:hAnsi="Arial" w:cs="Arial"/>
          <w:i/>
          <w:sz w:val="24"/>
          <w:szCs w:val="24"/>
        </w:rPr>
      </w:pPr>
      <w:r w:rsidRPr="00B72A3B">
        <w:rPr>
          <w:rFonts w:ascii="Arial" w:hAnsi="Arial" w:cs="Arial"/>
          <w:i/>
          <w:sz w:val="24"/>
          <w:szCs w:val="24"/>
        </w:rPr>
        <w:t>Open Theists disagree with both.</w:t>
      </w:r>
    </w:p>
    <w:p w:rsidR="002D4BA6" w:rsidRPr="00B72A3B" w:rsidRDefault="002D4BA6" w:rsidP="002D4BA6">
      <w:pPr>
        <w:spacing w:line="240" w:lineRule="auto"/>
        <w:contextualSpacing/>
        <w:rPr>
          <w:rFonts w:ascii="Arial" w:hAnsi="Arial" w:cs="Arial"/>
          <w:sz w:val="24"/>
          <w:szCs w:val="24"/>
        </w:rPr>
      </w:pPr>
    </w:p>
    <w:p w:rsidR="002D4BA6" w:rsidRPr="00B72A3B" w:rsidRDefault="002D4BA6" w:rsidP="002D4BA6">
      <w:pPr>
        <w:spacing w:line="240" w:lineRule="auto"/>
        <w:contextualSpacing/>
        <w:rPr>
          <w:rFonts w:ascii="Arial" w:hAnsi="Arial" w:cs="Arial"/>
          <w:sz w:val="24"/>
          <w:szCs w:val="24"/>
        </w:rPr>
      </w:pPr>
      <w:r w:rsidRPr="00B72A3B">
        <w:rPr>
          <w:rFonts w:ascii="Arial" w:hAnsi="Arial" w:cs="Arial"/>
          <w:b/>
          <w:sz w:val="24"/>
          <w:szCs w:val="24"/>
        </w:rPr>
        <w:t>Two traditional Christian arguments for dealing with the problem of evil</w:t>
      </w:r>
      <w:r w:rsidRPr="00B72A3B">
        <w:rPr>
          <w:rFonts w:ascii="Arial" w:hAnsi="Arial" w:cs="Arial"/>
          <w:sz w:val="24"/>
          <w:szCs w:val="24"/>
        </w:rPr>
        <w:t>:</w:t>
      </w:r>
    </w:p>
    <w:p w:rsidR="002D4BA6" w:rsidRPr="00B72A3B" w:rsidRDefault="002D4BA6" w:rsidP="008C2A93">
      <w:pPr>
        <w:pStyle w:val="ListParagraph"/>
        <w:numPr>
          <w:ilvl w:val="0"/>
          <w:numId w:val="1"/>
        </w:numPr>
        <w:spacing w:line="240" w:lineRule="auto"/>
        <w:rPr>
          <w:rFonts w:ascii="Arial" w:hAnsi="Arial" w:cs="Arial"/>
          <w:sz w:val="24"/>
          <w:szCs w:val="24"/>
        </w:rPr>
      </w:pPr>
      <w:r w:rsidRPr="00B72A3B">
        <w:rPr>
          <w:rFonts w:ascii="Arial" w:hAnsi="Arial" w:cs="Arial"/>
          <w:sz w:val="24"/>
          <w:szCs w:val="24"/>
        </w:rPr>
        <w:t>Evil is a privation.</w:t>
      </w:r>
    </w:p>
    <w:p w:rsidR="002D4BA6" w:rsidRPr="00B72A3B" w:rsidRDefault="002D4BA6" w:rsidP="002D4BA6">
      <w:pPr>
        <w:spacing w:line="240" w:lineRule="auto"/>
        <w:contextualSpacing/>
        <w:rPr>
          <w:rFonts w:ascii="Arial" w:hAnsi="Arial" w:cs="Arial"/>
          <w:sz w:val="24"/>
          <w:szCs w:val="24"/>
        </w:rPr>
      </w:pPr>
      <w:r w:rsidRPr="00B72A3B">
        <w:rPr>
          <w:rFonts w:ascii="Arial" w:hAnsi="Arial" w:cs="Arial"/>
          <w:sz w:val="24"/>
          <w:szCs w:val="24"/>
        </w:rPr>
        <w:t>Frame calls this “The Unreality-of-Evil Defense.” – Augustine said, “Evil is only the privation of a good, even to the point of complete nonentity.”</w:t>
      </w:r>
    </w:p>
    <w:p w:rsidR="002D4BA6" w:rsidRPr="00B72A3B" w:rsidRDefault="00686468" w:rsidP="00686468">
      <w:pPr>
        <w:pStyle w:val="ListParagraph"/>
        <w:numPr>
          <w:ilvl w:val="0"/>
          <w:numId w:val="1"/>
        </w:numPr>
        <w:spacing w:line="240" w:lineRule="auto"/>
        <w:rPr>
          <w:rFonts w:ascii="Arial" w:hAnsi="Arial" w:cs="Arial"/>
          <w:sz w:val="24"/>
          <w:szCs w:val="24"/>
        </w:rPr>
      </w:pPr>
      <w:r w:rsidRPr="00B72A3B">
        <w:rPr>
          <w:rFonts w:ascii="Arial" w:hAnsi="Arial" w:cs="Arial"/>
          <w:sz w:val="24"/>
          <w:szCs w:val="24"/>
        </w:rPr>
        <w:lastRenderedPageBreak/>
        <w:t>The Free Will Defense.</w:t>
      </w:r>
    </w:p>
    <w:p w:rsidR="00686468" w:rsidRPr="00B72A3B" w:rsidRDefault="006825BC" w:rsidP="00686468">
      <w:pPr>
        <w:spacing w:line="240" w:lineRule="auto"/>
        <w:contextualSpacing/>
        <w:rPr>
          <w:rFonts w:ascii="Arial" w:hAnsi="Arial" w:cs="Arial"/>
          <w:i/>
          <w:sz w:val="24"/>
          <w:szCs w:val="24"/>
        </w:rPr>
      </w:pPr>
      <w:r w:rsidRPr="00B72A3B">
        <w:rPr>
          <w:rFonts w:ascii="Arial" w:hAnsi="Arial" w:cs="Arial"/>
          <w:sz w:val="24"/>
          <w:szCs w:val="24"/>
        </w:rPr>
        <w:t xml:space="preserve">Presupposes libertarian freedom – Human choices are </w:t>
      </w:r>
      <w:r w:rsidRPr="00B72A3B">
        <w:rPr>
          <w:rFonts w:ascii="Arial" w:hAnsi="Arial" w:cs="Arial"/>
          <w:i/>
          <w:sz w:val="24"/>
          <w:szCs w:val="24"/>
        </w:rPr>
        <w:t xml:space="preserve">in no sense controlled or ordained by God. </w:t>
      </w:r>
      <w:r w:rsidRPr="00B72A3B">
        <w:rPr>
          <w:rFonts w:ascii="Arial" w:hAnsi="Arial" w:cs="Arial"/>
          <w:sz w:val="24"/>
          <w:szCs w:val="24"/>
        </w:rPr>
        <w:t xml:space="preserve">Our character may influence our decisions, as </w:t>
      </w:r>
      <w:proofErr w:type="gramStart"/>
      <w:r w:rsidRPr="00B72A3B">
        <w:rPr>
          <w:rFonts w:ascii="Arial" w:hAnsi="Arial" w:cs="Arial"/>
          <w:sz w:val="24"/>
          <w:szCs w:val="24"/>
        </w:rPr>
        <w:t>may</w:t>
      </w:r>
      <w:proofErr w:type="gramEnd"/>
      <w:r w:rsidRPr="00B72A3B">
        <w:rPr>
          <w:rFonts w:ascii="Arial" w:hAnsi="Arial" w:cs="Arial"/>
          <w:sz w:val="24"/>
          <w:szCs w:val="24"/>
        </w:rPr>
        <w:t xml:space="preserve"> our immediate desires, but we always have genuine freedom to choose contrary to our </w:t>
      </w:r>
      <w:r w:rsidRPr="00B72A3B">
        <w:rPr>
          <w:rFonts w:ascii="Arial" w:hAnsi="Arial" w:cs="Arial"/>
          <w:i/>
          <w:sz w:val="24"/>
          <w:szCs w:val="24"/>
        </w:rPr>
        <w:t xml:space="preserve">character </w:t>
      </w:r>
      <w:r w:rsidRPr="00B72A3B">
        <w:rPr>
          <w:rFonts w:ascii="Arial" w:hAnsi="Arial" w:cs="Arial"/>
          <w:sz w:val="24"/>
          <w:szCs w:val="24"/>
        </w:rPr>
        <w:t xml:space="preserve">and our </w:t>
      </w:r>
      <w:r w:rsidRPr="00B72A3B">
        <w:rPr>
          <w:rFonts w:ascii="Arial" w:hAnsi="Arial" w:cs="Arial"/>
          <w:i/>
          <w:sz w:val="24"/>
          <w:szCs w:val="24"/>
        </w:rPr>
        <w:t>desires.</w:t>
      </w:r>
    </w:p>
    <w:p w:rsidR="006825BC" w:rsidRPr="00B72A3B" w:rsidRDefault="006825BC" w:rsidP="00686468">
      <w:pPr>
        <w:spacing w:line="240" w:lineRule="auto"/>
        <w:contextualSpacing/>
        <w:rPr>
          <w:rFonts w:ascii="Arial" w:hAnsi="Arial" w:cs="Arial"/>
          <w:i/>
          <w:sz w:val="24"/>
          <w:szCs w:val="24"/>
        </w:rPr>
      </w:pPr>
    </w:p>
    <w:p w:rsidR="006825BC" w:rsidRPr="00B72A3B" w:rsidRDefault="006825BC" w:rsidP="00686468">
      <w:pPr>
        <w:spacing w:line="240" w:lineRule="auto"/>
        <w:contextualSpacing/>
        <w:rPr>
          <w:rFonts w:ascii="Arial" w:hAnsi="Arial" w:cs="Arial"/>
          <w:sz w:val="24"/>
          <w:szCs w:val="24"/>
        </w:rPr>
      </w:pPr>
      <w:r w:rsidRPr="00B72A3B">
        <w:rPr>
          <w:rFonts w:ascii="Arial" w:hAnsi="Arial" w:cs="Arial"/>
          <w:sz w:val="24"/>
          <w:szCs w:val="24"/>
        </w:rPr>
        <w:t xml:space="preserve">Compatibilism – People always choose according to their desires. </w:t>
      </w:r>
    </w:p>
    <w:p w:rsidR="006825BC" w:rsidRPr="00B72A3B" w:rsidRDefault="006825BC" w:rsidP="00686468">
      <w:pPr>
        <w:spacing w:line="240" w:lineRule="auto"/>
        <w:contextualSpacing/>
        <w:rPr>
          <w:rFonts w:ascii="Arial" w:hAnsi="Arial" w:cs="Arial"/>
          <w:sz w:val="24"/>
          <w:szCs w:val="24"/>
        </w:rPr>
      </w:pPr>
      <w:r w:rsidRPr="00B72A3B">
        <w:rPr>
          <w:rFonts w:ascii="Arial" w:hAnsi="Arial" w:cs="Arial"/>
          <w:sz w:val="24"/>
          <w:szCs w:val="24"/>
        </w:rPr>
        <w:t xml:space="preserve">Not determinism – Determinism teaches that our actions are completely controlled by something </w:t>
      </w:r>
      <w:r w:rsidRPr="00B72A3B">
        <w:rPr>
          <w:rFonts w:ascii="Arial" w:hAnsi="Arial" w:cs="Arial"/>
          <w:i/>
          <w:sz w:val="24"/>
          <w:szCs w:val="24"/>
        </w:rPr>
        <w:t xml:space="preserve">external </w:t>
      </w:r>
      <w:r w:rsidRPr="00B72A3B">
        <w:rPr>
          <w:rFonts w:ascii="Arial" w:hAnsi="Arial" w:cs="Arial"/>
          <w:sz w:val="24"/>
          <w:szCs w:val="24"/>
        </w:rPr>
        <w:t xml:space="preserve">to us, making us do what we don’t want to do. Our actions are _____________________ but we are never _____________________. </w:t>
      </w:r>
    </w:p>
    <w:p w:rsidR="00604B53" w:rsidRPr="00B72A3B" w:rsidRDefault="00604B53" w:rsidP="00686468">
      <w:pPr>
        <w:spacing w:line="240" w:lineRule="auto"/>
        <w:contextualSpacing/>
        <w:rPr>
          <w:rFonts w:ascii="Arial" w:hAnsi="Arial" w:cs="Arial"/>
          <w:sz w:val="24"/>
          <w:szCs w:val="24"/>
        </w:rPr>
      </w:pPr>
    </w:p>
    <w:p w:rsidR="00604B53" w:rsidRPr="00B72A3B" w:rsidRDefault="00604B53" w:rsidP="00686468">
      <w:pPr>
        <w:spacing w:line="240" w:lineRule="auto"/>
        <w:contextualSpacing/>
        <w:rPr>
          <w:rFonts w:ascii="Arial" w:hAnsi="Arial" w:cs="Arial"/>
          <w:sz w:val="24"/>
          <w:szCs w:val="24"/>
        </w:rPr>
      </w:pPr>
      <w:r w:rsidRPr="00B72A3B">
        <w:rPr>
          <w:rFonts w:ascii="Arial" w:hAnsi="Arial" w:cs="Arial"/>
          <w:sz w:val="24"/>
          <w:szCs w:val="24"/>
        </w:rPr>
        <w:t xml:space="preserve">Again, remember: </w:t>
      </w:r>
      <w:r w:rsidRPr="00B72A3B">
        <w:rPr>
          <w:rFonts w:ascii="Arial" w:hAnsi="Arial" w:cs="Arial"/>
          <w:i/>
          <w:sz w:val="24"/>
          <w:szCs w:val="24"/>
        </w:rPr>
        <w:t xml:space="preserve">How we understand the nature of human freedom </w:t>
      </w:r>
      <w:r w:rsidRPr="00B72A3B">
        <w:rPr>
          <w:rFonts w:ascii="Arial" w:hAnsi="Arial" w:cs="Arial"/>
          <w:sz w:val="24"/>
          <w:szCs w:val="24"/>
        </w:rPr>
        <w:t xml:space="preserve">must </w:t>
      </w:r>
      <w:r w:rsidRPr="00B72A3B">
        <w:rPr>
          <w:rFonts w:ascii="Arial" w:hAnsi="Arial" w:cs="Arial"/>
          <w:i/>
          <w:sz w:val="24"/>
          <w:szCs w:val="24"/>
        </w:rPr>
        <w:t xml:space="preserve">be derived from Scripture. </w:t>
      </w:r>
    </w:p>
    <w:p w:rsidR="00604B53" w:rsidRPr="00B72A3B" w:rsidRDefault="00604B53" w:rsidP="00686468">
      <w:pPr>
        <w:spacing w:line="240" w:lineRule="auto"/>
        <w:contextualSpacing/>
        <w:rPr>
          <w:rFonts w:ascii="Arial" w:hAnsi="Arial" w:cs="Arial"/>
          <w:sz w:val="24"/>
          <w:szCs w:val="24"/>
        </w:rPr>
      </w:pPr>
    </w:p>
    <w:p w:rsidR="00604B53" w:rsidRPr="00B72A3B" w:rsidRDefault="00604B53" w:rsidP="00686468">
      <w:pPr>
        <w:spacing w:line="240" w:lineRule="auto"/>
        <w:contextualSpacing/>
        <w:rPr>
          <w:rFonts w:ascii="Arial" w:hAnsi="Arial" w:cs="Arial"/>
          <w:sz w:val="24"/>
          <w:szCs w:val="24"/>
        </w:rPr>
      </w:pPr>
      <w:r w:rsidRPr="00B72A3B">
        <w:rPr>
          <w:rFonts w:ascii="Arial" w:hAnsi="Arial" w:cs="Arial"/>
          <w:sz w:val="24"/>
          <w:szCs w:val="24"/>
        </w:rPr>
        <w:t>“Beware of bringing to the Bible assumptions that are not taught in the Bible” ~ John Piper</w:t>
      </w:r>
    </w:p>
    <w:p w:rsidR="00633A20" w:rsidRPr="00B72A3B" w:rsidRDefault="00633A20" w:rsidP="00686468">
      <w:pPr>
        <w:spacing w:line="240" w:lineRule="auto"/>
        <w:contextualSpacing/>
        <w:rPr>
          <w:rFonts w:ascii="Arial" w:hAnsi="Arial" w:cs="Arial"/>
          <w:sz w:val="24"/>
          <w:szCs w:val="24"/>
        </w:rPr>
      </w:pPr>
    </w:p>
    <w:p w:rsidR="00633A20" w:rsidRPr="00B72A3B" w:rsidRDefault="00633A20" w:rsidP="00686468">
      <w:pPr>
        <w:spacing w:line="240" w:lineRule="auto"/>
        <w:contextualSpacing/>
        <w:rPr>
          <w:rFonts w:ascii="Arial" w:hAnsi="Arial" w:cs="Arial"/>
          <w:sz w:val="24"/>
          <w:szCs w:val="24"/>
        </w:rPr>
      </w:pPr>
      <w:r w:rsidRPr="00B72A3B">
        <w:rPr>
          <w:rFonts w:ascii="Arial" w:hAnsi="Arial" w:cs="Arial"/>
          <w:sz w:val="24"/>
          <w:szCs w:val="24"/>
        </w:rPr>
        <w:t>Does the Bible make the free-will defense?</w:t>
      </w:r>
    </w:p>
    <w:p w:rsidR="00633A20" w:rsidRPr="00B72A3B" w:rsidRDefault="00633A20" w:rsidP="00686468">
      <w:pPr>
        <w:spacing w:line="240" w:lineRule="auto"/>
        <w:contextualSpacing/>
        <w:rPr>
          <w:rFonts w:ascii="Arial" w:hAnsi="Arial" w:cs="Arial"/>
          <w:sz w:val="24"/>
          <w:szCs w:val="24"/>
        </w:rPr>
      </w:pPr>
    </w:p>
    <w:p w:rsidR="00633A20" w:rsidRPr="00B72A3B" w:rsidRDefault="00633A20" w:rsidP="00686468">
      <w:pPr>
        <w:spacing w:line="240" w:lineRule="auto"/>
        <w:contextualSpacing/>
        <w:rPr>
          <w:rFonts w:ascii="Arial" w:hAnsi="Arial" w:cs="Arial"/>
          <w:sz w:val="24"/>
          <w:szCs w:val="24"/>
        </w:rPr>
      </w:pPr>
      <w:r w:rsidRPr="00B72A3B">
        <w:rPr>
          <w:rFonts w:ascii="Arial" w:hAnsi="Arial" w:cs="Arial"/>
          <w:sz w:val="24"/>
          <w:szCs w:val="24"/>
        </w:rPr>
        <w:t>Does God will evil to come to pass? Is God the author of evil?</w:t>
      </w:r>
    </w:p>
    <w:p w:rsidR="00686468" w:rsidRPr="00B72A3B" w:rsidRDefault="00686468" w:rsidP="008C2A93">
      <w:pPr>
        <w:spacing w:line="240" w:lineRule="auto"/>
        <w:contextualSpacing/>
        <w:rPr>
          <w:rFonts w:ascii="Arial" w:hAnsi="Arial" w:cs="Arial"/>
          <w:sz w:val="24"/>
          <w:szCs w:val="24"/>
        </w:rPr>
      </w:pPr>
    </w:p>
    <w:p w:rsidR="00F13F49" w:rsidRPr="00B72A3B" w:rsidRDefault="008C2A93" w:rsidP="008C2A93">
      <w:pPr>
        <w:spacing w:line="240" w:lineRule="auto"/>
        <w:contextualSpacing/>
        <w:rPr>
          <w:rFonts w:ascii="Arial" w:hAnsi="Arial" w:cs="Arial"/>
          <w:sz w:val="24"/>
          <w:szCs w:val="24"/>
        </w:rPr>
      </w:pPr>
      <w:r w:rsidRPr="00B72A3B">
        <w:rPr>
          <w:rFonts w:ascii="Arial" w:hAnsi="Arial" w:cs="Arial"/>
          <w:sz w:val="24"/>
          <w:szCs w:val="24"/>
        </w:rPr>
        <w:t>“In some mysterious way, and without being tainted with evil himself, God stands behind unintentional manslaughter (Exod. 21:13), family misfortune (Ruth 1:13), national disaster (Isa. 45:6-7), personal grief (Lam. 3:32-33), even sin (2 Sam. 24:1; 1 Kings 22:21ff.)” ~ D. A. Carson (</w:t>
      </w:r>
      <w:r w:rsidRPr="00B72A3B">
        <w:rPr>
          <w:rFonts w:ascii="Arial" w:hAnsi="Arial" w:cs="Arial"/>
          <w:i/>
          <w:sz w:val="24"/>
          <w:szCs w:val="24"/>
        </w:rPr>
        <w:t>A Call to Spiritual Reformation</w:t>
      </w:r>
      <w:r w:rsidRPr="00B72A3B">
        <w:rPr>
          <w:rFonts w:ascii="Arial" w:hAnsi="Arial" w:cs="Arial"/>
          <w:sz w:val="24"/>
          <w:szCs w:val="24"/>
        </w:rPr>
        <w:t xml:space="preserve">, 149). </w:t>
      </w:r>
    </w:p>
    <w:p w:rsidR="00633A20" w:rsidRPr="00B72A3B" w:rsidRDefault="00633A20" w:rsidP="008C2A93">
      <w:pPr>
        <w:spacing w:line="240" w:lineRule="auto"/>
        <w:contextualSpacing/>
        <w:rPr>
          <w:rFonts w:ascii="Arial" w:hAnsi="Arial" w:cs="Arial"/>
          <w:sz w:val="24"/>
          <w:szCs w:val="24"/>
        </w:rPr>
      </w:pPr>
    </w:p>
    <w:p w:rsidR="00633A20" w:rsidRPr="00B72A3B" w:rsidRDefault="00633A20" w:rsidP="008C2A93">
      <w:pPr>
        <w:spacing w:line="240" w:lineRule="auto"/>
        <w:contextualSpacing/>
        <w:rPr>
          <w:rFonts w:ascii="Arial" w:hAnsi="Arial" w:cs="Arial"/>
          <w:sz w:val="24"/>
          <w:szCs w:val="24"/>
        </w:rPr>
      </w:pPr>
      <w:r w:rsidRPr="00B72A3B">
        <w:rPr>
          <w:rFonts w:ascii="Arial" w:hAnsi="Arial" w:cs="Arial"/>
          <w:sz w:val="24"/>
          <w:szCs w:val="24"/>
        </w:rPr>
        <w:t xml:space="preserve">Beware of the QIRC – Quest for Illegitimate Religious Certainty: This happens when humans seek “to achieve epistemic and moral certainty” on issues that God has not revealed (Deut. 29:29). </w:t>
      </w:r>
    </w:p>
    <w:p w:rsidR="00633A20" w:rsidRPr="00B72A3B" w:rsidRDefault="00633A20" w:rsidP="008C2A93">
      <w:pPr>
        <w:spacing w:line="240" w:lineRule="auto"/>
        <w:contextualSpacing/>
        <w:rPr>
          <w:rFonts w:ascii="Arial" w:hAnsi="Arial" w:cs="Arial"/>
          <w:sz w:val="24"/>
          <w:szCs w:val="24"/>
        </w:rPr>
      </w:pPr>
    </w:p>
    <w:p w:rsidR="00633A20" w:rsidRPr="00B72A3B" w:rsidRDefault="00633A20" w:rsidP="008C2A93">
      <w:pPr>
        <w:spacing w:line="240" w:lineRule="auto"/>
        <w:contextualSpacing/>
        <w:rPr>
          <w:rFonts w:ascii="Arial" w:hAnsi="Arial" w:cs="Arial"/>
          <w:sz w:val="24"/>
          <w:szCs w:val="24"/>
        </w:rPr>
      </w:pPr>
      <w:r w:rsidRPr="00B72A3B">
        <w:rPr>
          <w:rFonts w:ascii="Arial" w:hAnsi="Arial" w:cs="Arial"/>
          <w:sz w:val="24"/>
          <w:szCs w:val="24"/>
        </w:rPr>
        <w:t xml:space="preserve">“Where were you when I laid the foundation of the earth? Tell me, if you have understanding” (Job 38:4). </w:t>
      </w:r>
    </w:p>
    <w:p w:rsidR="00633A20" w:rsidRPr="00B72A3B" w:rsidRDefault="00633A20" w:rsidP="008C2A93">
      <w:pPr>
        <w:spacing w:line="240" w:lineRule="auto"/>
        <w:contextualSpacing/>
        <w:rPr>
          <w:rFonts w:ascii="Arial" w:hAnsi="Arial" w:cs="Arial"/>
          <w:sz w:val="24"/>
          <w:szCs w:val="24"/>
        </w:rPr>
      </w:pPr>
    </w:p>
    <w:p w:rsidR="00633A20" w:rsidRPr="00B72A3B" w:rsidRDefault="00633A20" w:rsidP="008C2A93">
      <w:pPr>
        <w:spacing w:line="240" w:lineRule="auto"/>
        <w:contextualSpacing/>
        <w:rPr>
          <w:rFonts w:ascii="Arial" w:hAnsi="Arial" w:cs="Arial"/>
          <w:sz w:val="24"/>
          <w:szCs w:val="24"/>
        </w:rPr>
      </w:pPr>
      <w:r w:rsidRPr="00B72A3B">
        <w:rPr>
          <w:rFonts w:ascii="Arial" w:hAnsi="Arial" w:cs="Arial"/>
          <w:sz w:val="24"/>
          <w:szCs w:val="24"/>
        </w:rPr>
        <w:t xml:space="preserve">“Who are you, O man, to answer back to God?” (Rom. 9:20). </w:t>
      </w:r>
    </w:p>
    <w:sectPr w:rsidR="00633A20" w:rsidRPr="00B72A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4404F0"/>
    <w:multiLevelType w:val="hybridMultilevel"/>
    <w:tmpl w:val="0CDA7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F49"/>
    <w:rsid w:val="002D4BA6"/>
    <w:rsid w:val="003D53A6"/>
    <w:rsid w:val="0051500E"/>
    <w:rsid w:val="00604B53"/>
    <w:rsid w:val="00633A20"/>
    <w:rsid w:val="006825BC"/>
    <w:rsid w:val="00686468"/>
    <w:rsid w:val="006A3CA0"/>
    <w:rsid w:val="006B79C9"/>
    <w:rsid w:val="00876B02"/>
    <w:rsid w:val="008C2A93"/>
    <w:rsid w:val="009874E5"/>
    <w:rsid w:val="00AB184A"/>
    <w:rsid w:val="00B72A3B"/>
    <w:rsid w:val="00E00CFC"/>
    <w:rsid w:val="00F1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0C17F-3C58-43A2-8F5D-DE13D4B6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4E5"/>
    <w:pPr>
      <w:ind w:left="720"/>
      <w:contextualSpacing/>
    </w:pPr>
  </w:style>
  <w:style w:type="paragraph" w:styleId="BalloonText">
    <w:name w:val="Balloon Text"/>
    <w:basedOn w:val="Normal"/>
    <w:link w:val="BalloonTextChar"/>
    <w:uiPriority w:val="99"/>
    <w:semiHidden/>
    <w:unhideWhenUsed/>
    <w:rsid w:val="006B7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9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Romeo</dc:creator>
  <cp:keywords/>
  <dc:description/>
  <cp:lastModifiedBy>Joseph Romeo</cp:lastModifiedBy>
  <cp:revision>9</cp:revision>
  <cp:lastPrinted>2018-03-09T22:41:00Z</cp:lastPrinted>
  <dcterms:created xsi:type="dcterms:W3CDTF">2015-07-12T19:27:00Z</dcterms:created>
  <dcterms:modified xsi:type="dcterms:W3CDTF">2018-03-09T22:45:00Z</dcterms:modified>
</cp:coreProperties>
</file>